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95EEB" w14:textId="33F94CF4" w:rsidR="00DF3E2F" w:rsidRPr="00DF3E2F" w:rsidRDefault="00DF3E2F" w:rsidP="00DF3E2F">
      <w:pPr>
        <w:rPr>
          <w:b/>
          <w:bCs/>
        </w:rPr>
      </w:pPr>
      <w:r>
        <w:rPr>
          <w:rFonts w:hint="eastAsia"/>
          <w:b/>
          <w:bCs/>
        </w:rPr>
        <w:t>中瑞</w:t>
      </w:r>
      <w:proofErr w:type="gramStart"/>
      <w:r>
        <w:rPr>
          <w:rFonts w:hint="eastAsia"/>
          <w:b/>
          <w:bCs/>
        </w:rPr>
        <w:t>祥</w:t>
      </w:r>
      <w:proofErr w:type="gramEnd"/>
      <w:r w:rsidRPr="00DF3E2F">
        <w:rPr>
          <w:rFonts w:hint="eastAsia"/>
          <w:b/>
          <w:bCs/>
        </w:rPr>
        <w:t>油面电位测量系统</w:t>
      </w:r>
      <w:r w:rsidRPr="00DF3E2F">
        <w:rPr>
          <w:b/>
          <w:bCs/>
        </w:rPr>
        <w:t>油面电位测量仪</w:t>
      </w:r>
      <w:r w:rsidRPr="00DF3E2F">
        <w:rPr>
          <w:rFonts w:hint="eastAsia"/>
          <w:b/>
          <w:bCs/>
        </w:rPr>
        <w:t>安装与测量</w:t>
      </w:r>
      <w:r w:rsidRPr="00DF3E2F">
        <w:rPr>
          <w:rFonts w:hint="eastAsia"/>
          <w:b/>
          <w:bCs/>
        </w:rPr>
        <w:t>以及注意</w:t>
      </w:r>
    </w:p>
    <w:p w14:paraId="32365001" w14:textId="77777777" w:rsidR="00DF3E2F" w:rsidRDefault="00DF3E2F" w:rsidP="00DF3E2F"/>
    <w:p w14:paraId="745FE24A" w14:textId="1F3AF5ED" w:rsidR="00DF3E2F" w:rsidRPr="00DF3E2F" w:rsidRDefault="00DF3E2F" w:rsidP="00DF3E2F">
      <w:r>
        <w:rPr>
          <w:noProof/>
        </w:rPr>
        <w:drawing>
          <wp:inline distT="0" distB="0" distL="0" distR="0" wp14:anchorId="2E1D4233" wp14:editId="213F94C4">
            <wp:extent cx="2190750" cy="1266825"/>
            <wp:effectExtent l="0" t="0" r="0" b="9525"/>
            <wp:docPr id="98417933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0EE0E" w14:textId="747B1DE2" w:rsidR="00DF3E2F" w:rsidRPr="00DF3E2F" w:rsidRDefault="00DF3E2F" w:rsidP="00DF3E2F">
      <w:r w:rsidRPr="00DF3E2F">
        <w:t>1. 静电电位计(EST202)：输入阻抗大于1014Ω</w:t>
      </w:r>
    </w:p>
    <w:p w14:paraId="54C99039" w14:textId="77777777" w:rsidR="00DF3E2F" w:rsidRPr="00DF3E2F" w:rsidRDefault="00DF3E2F" w:rsidP="00DF3E2F"/>
    <w:p w14:paraId="53AEC9FA" w14:textId="77777777" w:rsidR="00DF3E2F" w:rsidRPr="00DF3E2F" w:rsidRDefault="00DF3E2F" w:rsidP="00DF3E2F">
      <w:r w:rsidRPr="00DF3E2F">
        <w:t>2. 不锈钢浮球：直径为约90mm (代替铜球，长时间不生铜绿锈)</w:t>
      </w:r>
    </w:p>
    <w:p w14:paraId="73874B8B" w14:textId="77777777" w:rsidR="00DF3E2F" w:rsidRPr="00DF3E2F" w:rsidRDefault="00DF3E2F" w:rsidP="00DF3E2F"/>
    <w:p w14:paraId="2869F787" w14:textId="77777777" w:rsidR="00DF3E2F" w:rsidRPr="00DF3E2F" w:rsidRDefault="00DF3E2F" w:rsidP="00DF3E2F">
      <w:r w:rsidRPr="00DF3E2F">
        <w:t>3．尼龙绳：直径约5mm左右，表面绝缘电阻大1012Ω／cm。.</w:t>
      </w:r>
    </w:p>
    <w:p w14:paraId="0449BC68" w14:textId="77777777" w:rsidR="00DF3E2F" w:rsidRPr="00DF3E2F" w:rsidRDefault="00DF3E2F" w:rsidP="00DF3E2F"/>
    <w:p w14:paraId="1BCD8467" w14:textId="77777777" w:rsidR="00DF3E2F" w:rsidRPr="00DF3E2F" w:rsidRDefault="00DF3E2F" w:rsidP="00DF3E2F">
      <w:r w:rsidRPr="00DF3E2F">
        <w:t>4. 聚四氟滑轮：3个。(直径80mm)</w:t>
      </w:r>
    </w:p>
    <w:p w14:paraId="365D13BF" w14:textId="77777777" w:rsidR="00DF3E2F" w:rsidRPr="00DF3E2F" w:rsidRDefault="00DF3E2F" w:rsidP="00DF3E2F"/>
    <w:p w14:paraId="2BCB664C" w14:textId="77777777" w:rsidR="00DF3E2F" w:rsidRPr="00DF3E2F" w:rsidRDefault="00DF3E2F" w:rsidP="00DF3E2F">
      <w:r w:rsidRPr="00DF3E2F">
        <w:t>5. 聚四氟环： 3个(外圆直径40mm,内孔直径20mm,厚度10mm)</w:t>
      </w:r>
    </w:p>
    <w:p w14:paraId="35203845" w14:textId="77777777" w:rsidR="00DF3E2F" w:rsidRPr="00DF3E2F" w:rsidRDefault="00DF3E2F" w:rsidP="00DF3E2F"/>
    <w:p w14:paraId="368AD130" w14:textId="301B6D8F" w:rsidR="00CA065F" w:rsidRPr="00DF3E2F" w:rsidRDefault="00DF3E2F" w:rsidP="00DF3E2F">
      <w:r w:rsidRPr="00DF3E2F">
        <w:t>6．导线：连接不锈钢浮球和静电计仪器，长度可根据油罐深度选择</w:t>
      </w:r>
    </w:p>
    <w:p w14:paraId="623958F0" w14:textId="77777777" w:rsidR="00DF3E2F" w:rsidRDefault="00DF3E2F" w:rsidP="00DF3E2F">
      <w:pPr>
        <w:rPr>
          <w:b/>
          <w:bCs/>
        </w:rPr>
      </w:pPr>
    </w:p>
    <w:p w14:paraId="5F7183A5" w14:textId="77777777" w:rsidR="00DF3E2F" w:rsidRDefault="00DF3E2F" w:rsidP="00DF3E2F">
      <w:r>
        <w:rPr>
          <w:rFonts w:hint="eastAsia"/>
        </w:rPr>
        <w:t>油面电位测量系统</w:t>
      </w:r>
    </w:p>
    <w:p w14:paraId="20D448FB" w14:textId="77777777" w:rsidR="00DF3E2F" w:rsidRDefault="00DF3E2F" w:rsidP="00DF3E2F"/>
    <w:p w14:paraId="0B007837" w14:textId="77777777" w:rsidR="00DF3E2F" w:rsidRDefault="00DF3E2F" w:rsidP="00DF3E2F">
      <w:r>
        <w:rPr>
          <w:rFonts w:hint="eastAsia"/>
        </w:rPr>
        <w:t>一、概述：</w:t>
      </w:r>
    </w:p>
    <w:p w14:paraId="2C107DD8" w14:textId="77777777" w:rsidR="00DF3E2F" w:rsidRDefault="00DF3E2F" w:rsidP="00DF3E2F"/>
    <w:p w14:paraId="0FB89339" w14:textId="77777777" w:rsidR="00DF3E2F" w:rsidRDefault="00DF3E2F" w:rsidP="00DF3E2F">
      <w:r>
        <w:rPr>
          <w:rFonts w:hint="eastAsia"/>
        </w:rPr>
        <w:t>本油面电位测量系统完全按</w:t>
      </w:r>
      <w:r>
        <w:t>GB6951国家标准设计，其静电电位</w:t>
      </w:r>
      <w:proofErr w:type="gramStart"/>
      <w:r>
        <w:t>计采用</w:t>
      </w:r>
      <w:proofErr w:type="gramEnd"/>
      <w:r>
        <w:t>输入阻抗达1014Ω的EST202，数字显示，具有测量范围宽，机内9V电池供电，适用室内外携带使用，超高的输入电阻，输入电阻大于1014Ω，极宽测量范围：0～±20kV，10V高分辨率，大数码LCD显示，读数与使用操作极为简便。</w:t>
      </w:r>
    </w:p>
    <w:p w14:paraId="36F4BDAF" w14:textId="77777777" w:rsidR="00DF3E2F" w:rsidRDefault="00DF3E2F" w:rsidP="00DF3E2F"/>
    <w:p w14:paraId="661DC374" w14:textId="77777777" w:rsidR="00DF3E2F" w:rsidRDefault="00DF3E2F" w:rsidP="00DF3E2F">
      <w:r>
        <w:rPr>
          <w:rFonts w:hint="eastAsia"/>
        </w:rPr>
        <w:t>整个测量系统由静电电位计</w:t>
      </w:r>
      <w:r>
        <w:t>(EST202)、不锈钢浮球、尼龙绳、聚乙烯滑轮等组成，完全符合国家标准GB6951。</w:t>
      </w:r>
    </w:p>
    <w:p w14:paraId="1EE03406" w14:textId="77777777" w:rsidR="00DF3E2F" w:rsidRDefault="00DF3E2F" w:rsidP="00DF3E2F"/>
    <w:p w14:paraId="1A389FD3" w14:textId="77777777" w:rsidR="00DF3E2F" w:rsidRDefault="00DF3E2F" w:rsidP="00DF3E2F">
      <w:r>
        <w:rPr>
          <w:rFonts w:hint="eastAsia"/>
        </w:rPr>
        <w:t>二、基本配置技术指标：</w:t>
      </w:r>
    </w:p>
    <w:p w14:paraId="09582CBC" w14:textId="77777777" w:rsidR="00DF3E2F" w:rsidRDefault="00DF3E2F" w:rsidP="00DF3E2F"/>
    <w:p w14:paraId="16B8DBED" w14:textId="77777777" w:rsidR="00DF3E2F" w:rsidRDefault="00DF3E2F" w:rsidP="00DF3E2F">
      <w:r>
        <w:t>1. 静电电位计(EST202)：量程：0～±20kV, 数字显示，输入阻抗大于1014Ω，输入电容小于10pF最小分辨率10V，误差不大于±5%</w:t>
      </w:r>
    </w:p>
    <w:p w14:paraId="4CD9CC58" w14:textId="77777777" w:rsidR="00DF3E2F" w:rsidRDefault="00DF3E2F" w:rsidP="00DF3E2F"/>
    <w:p w14:paraId="5A811D1D" w14:textId="77777777" w:rsidR="00DF3E2F" w:rsidRDefault="00DF3E2F" w:rsidP="00DF3E2F">
      <w:r>
        <w:t>2. 不锈钢浮球：直径为约90mm</w:t>
      </w:r>
    </w:p>
    <w:p w14:paraId="2646D6E0" w14:textId="77777777" w:rsidR="00DF3E2F" w:rsidRDefault="00DF3E2F" w:rsidP="00DF3E2F"/>
    <w:p w14:paraId="06AE1417" w14:textId="77777777" w:rsidR="00DF3E2F" w:rsidRDefault="00DF3E2F" w:rsidP="00DF3E2F">
      <w:r>
        <w:t>3．尼龙绳：直径约5mm左右，表面绝缘电阻大1012Ω／cm。.</w:t>
      </w:r>
    </w:p>
    <w:p w14:paraId="5F45591F" w14:textId="77777777" w:rsidR="00DF3E2F" w:rsidRDefault="00DF3E2F" w:rsidP="00DF3E2F"/>
    <w:p w14:paraId="0278DEE5" w14:textId="77777777" w:rsidR="00DF3E2F" w:rsidRDefault="00DF3E2F" w:rsidP="00DF3E2F">
      <w:r>
        <w:t>4. 聚四氟乙烯滑轮：3个。</w:t>
      </w:r>
    </w:p>
    <w:p w14:paraId="720BA87E" w14:textId="77777777" w:rsidR="00DF3E2F" w:rsidRDefault="00DF3E2F" w:rsidP="00DF3E2F"/>
    <w:p w14:paraId="444BD78C" w14:textId="77777777" w:rsidR="00DF3E2F" w:rsidRDefault="00DF3E2F" w:rsidP="00DF3E2F">
      <w:r>
        <w:lastRenderedPageBreak/>
        <w:t>5. 聚四氟环： 3个(外圆直径40mm,内孔直径20mm,厚度10mm)</w:t>
      </w:r>
    </w:p>
    <w:p w14:paraId="2C98E450" w14:textId="77777777" w:rsidR="00DF3E2F" w:rsidRDefault="00DF3E2F" w:rsidP="00DF3E2F"/>
    <w:p w14:paraId="58915A6B" w14:textId="007B8B5C" w:rsidR="00DF3E2F" w:rsidRDefault="00DF3E2F" w:rsidP="00DF3E2F">
      <w:r>
        <w:t>6．绝缘导线：连接不锈钢浮球和静电计仪器，长度可根据油罐深度选择</w:t>
      </w:r>
    </w:p>
    <w:p w14:paraId="2FA72347" w14:textId="77777777" w:rsidR="00DF3E2F" w:rsidRDefault="00DF3E2F" w:rsidP="00DF3E2F"/>
    <w:p w14:paraId="4B99FFBE" w14:textId="77777777" w:rsidR="00DF3E2F" w:rsidRDefault="00DF3E2F" w:rsidP="00DF3E2F">
      <w:r>
        <w:t>EST202静电计使用方法</w:t>
      </w:r>
    </w:p>
    <w:p w14:paraId="6DF4EF1E" w14:textId="77777777" w:rsidR="00DF3E2F" w:rsidRDefault="00DF3E2F" w:rsidP="00DF3E2F"/>
    <w:p w14:paraId="68863C98" w14:textId="77777777" w:rsidR="00DF3E2F" w:rsidRDefault="00DF3E2F" w:rsidP="00DF3E2F">
      <w:r>
        <w:t>1． 仪器接地（接地端在后面板上）.</w:t>
      </w:r>
    </w:p>
    <w:p w14:paraId="00CF863D" w14:textId="77777777" w:rsidR="00DF3E2F" w:rsidRDefault="00DF3E2F" w:rsidP="00DF3E2F"/>
    <w:p w14:paraId="345D7EAB" w14:textId="77777777" w:rsidR="00DF3E2F" w:rsidRDefault="00DF3E2F" w:rsidP="00DF3E2F">
      <w:r>
        <w:rPr>
          <w:rFonts w:hint="eastAsia"/>
        </w:rPr>
        <w:t>可以接在油罐的外壳边缘或就近的地线上。</w:t>
      </w:r>
    </w:p>
    <w:p w14:paraId="01D13BEB" w14:textId="77777777" w:rsidR="00DF3E2F" w:rsidRDefault="00DF3E2F" w:rsidP="00DF3E2F"/>
    <w:p w14:paraId="52F46486" w14:textId="77777777" w:rsidR="00DF3E2F" w:rsidRDefault="00DF3E2F" w:rsidP="00DF3E2F">
      <w:r>
        <w:t>2. 清零与调零：</w:t>
      </w:r>
    </w:p>
    <w:p w14:paraId="04C14915" w14:textId="77777777" w:rsidR="00DF3E2F" w:rsidRDefault="00DF3E2F" w:rsidP="00DF3E2F"/>
    <w:p w14:paraId="061D55A4" w14:textId="77777777" w:rsidR="00DF3E2F" w:rsidRDefault="00DF3E2F" w:rsidP="00DF3E2F">
      <w:r>
        <w:rPr>
          <w:rFonts w:hint="eastAsia"/>
        </w:rPr>
        <w:t>测量之前要清零与调零</w:t>
      </w:r>
    </w:p>
    <w:p w14:paraId="2E6B3218" w14:textId="77777777" w:rsidR="00DF3E2F" w:rsidRDefault="00DF3E2F" w:rsidP="00DF3E2F"/>
    <w:p w14:paraId="616DA16D" w14:textId="77777777" w:rsidR="00DF3E2F" w:rsidRDefault="00DF3E2F" w:rsidP="00DF3E2F">
      <w:r>
        <w:rPr>
          <w:rFonts w:hint="eastAsia"/>
        </w:rPr>
        <w:t>用接地线将测量端与地相接，即高压为</w:t>
      </w:r>
      <w:r>
        <w:t>0后，先按下清零(ZERO CHECK)，如果不到0，再调零(ZERO ADJ.)使显示为0</w:t>
      </w:r>
    </w:p>
    <w:p w14:paraId="45D6C337" w14:textId="77777777" w:rsidR="00DF3E2F" w:rsidRDefault="00DF3E2F" w:rsidP="00DF3E2F"/>
    <w:p w14:paraId="5B0BEF0B" w14:textId="77777777" w:rsidR="00DF3E2F" w:rsidRDefault="00DF3E2F" w:rsidP="00DF3E2F">
      <w:r>
        <w:rPr>
          <w:rFonts w:hint="eastAsia"/>
        </w:rPr>
        <w:t>注意：由于数字显示表分辨率高，最后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位数很容易受干扰，可能调零较难，但</w:t>
      </w:r>
      <w:r>
        <w:t>0.0</w:t>
      </w:r>
      <w:proofErr w:type="gramStart"/>
      <w:r>
        <w:t>几</w:t>
      </w:r>
      <w:proofErr w:type="gramEnd"/>
      <w:r>
        <w:t>的数对测量结果影响很小。</w:t>
      </w:r>
    </w:p>
    <w:p w14:paraId="73DE5F92" w14:textId="77777777" w:rsidR="00DF3E2F" w:rsidRDefault="00DF3E2F" w:rsidP="00DF3E2F"/>
    <w:p w14:paraId="5AA4D416" w14:textId="3505576E" w:rsidR="00DF3E2F" w:rsidRDefault="00DF3E2F" w:rsidP="00DF3E2F">
      <w:r>
        <w:t>3．测量：将高压</w:t>
      </w:r>
      <w:proofErr w:type="gramStart"/>
      <w:r>
        <w:t>端接到</w:t>
      </w:r>
      <w:proofErr w:type="gramEnd"/>
      <w:r>
        <w:t>要测量物体上，就可显示被测量物体的静电电压</w:t>
      </w:r>
    </w:p>
    <w:p w14:paraId="73B0329F" w14:textId="77777777" w:rsidR="00DF3E2F" w:rsidRPr="00DF3E2F" w:rsidRDefault="00DF3E2F" w:rsidP="00DF3E2F">
      <w:pPr>
        <w:rPr>
          <w:b/>
          <w:bCs/>
        </w:rPr>
      </w:pPr>
      <w:r w:rsidRPr="00DF3E2F">
        <w:rPr>
          <w:rFonts w:hint="eastAsia"/>
          <w:b/>
          <w:bCs/>
        </w:rPr>
        <w:t>安装与测量</w:t>
      </w:r>
    </w:p>
    <w:p w14:paraId="4993060E" w14:textId="77777777" w:rsidR="00DF3E2F" w:rsidRDefault="00DF3E2F" w:rsidP="00DF3E2F"/>
    <w:p w14:paraId="285C3083" w14:textId="77777777" w:rsidR="00DF3E2F" w:rsidRDefault="00DF3E2F" w:rsidP="00DF3E2F">
      <w:r>
        <w:t>1.将静电计EST202的接地端（在仪器后面板上）接好地，可以接在油罐的外壳边缘或就近的地线上。</w:t>
      </w:r>
    </w:p>
    <w:p w14:paraId="73BDDADE" w14:textId="77777777" w:rsidR="00DF3E2F" w:rsidRDefault="00DF3E2F" w:rsidP="00DF3E2F"/>
    <w:p w14:paraId="55826936" w14:textId="77777777" w:rsidR="00DF3E2F" w:rsidRDefault="00DF3E2F" w:rsidP="00DF3E2F">
      <w:r>
        <w:t>2.测量油面电位前将浮球用与导线与静电计EST202输入端接好，使得不锈钢浮球经过导线与静电计相连通，即油面电位等于静电计输入电位，要求测试导线经过绝缘的滑轮、绝缘的尼龙线，为防静电泄漏，导线经过绝缘杆的</w:t>
      </w:r>
      <w:proofErr w:type="gramStart"/>
      <w:r>
        <w:t>四氟孔穿过</w:t>
      </w:r>
      <w:proofErr w:type="gramEnd"/>
      <w:r>
        <w:t>。(见图)</w:t>
      </w:r>
    </w:p>
    <w:p w14:paraId="070B327C" w14:textId="77777777" w:rsidR="00DF3E2F" w:rsidRDefault="00DF3E2F" w:rsidP="00DF3E2F"/>
    <w:p w14:paraId="539C67CF" w14:textId="77777777" w:rsidR="00DF3E2F" w:rsidRDefault="00DF3E2F" w:rsidP="00DF3E2F">
      <w:r>
        <w:t>3.连接好后，将静电计测量端用导线与地相接（此时静电计输入电位为0），按下清零开关，若显示不为0.00，可以在静电计输入接地时，按下清零开关，调节调零旋钮使其显示为0。但有时因干扰或静电泄漏，可能会有几个尾数，与几百个读数相比，不会影响测量准确度。</w:t>
      </w:r>
    </w:p>
    <w:p w14:paraId="324742D9" w14:textId="77777777" w:rsidR="00DF3E2F" w:rsidRDefault="00DF3E2F" w:rsidP="00DF3E2F"/>
    <w:p w14:paraId="494B4C40" w14:textId="72DC3FB8" w:rsidR="00DF3E2F" w:rsidRDefault="00DF3E2F" w:rsidP="00DF3E2F">
      <w:r>
        <w:t>4.</w:t>
      </w:r>
      <w:proofErr w:type="gramStart"/>
      <w:r>
        <w:t>平恒锤</w:t>
      </w:r>
      <w:proofErr w:type="gramEnd"/>
      <w:r>
        <w:t>，可以根据绳子是否松动影响测量的情况，可以挂一个200g，也可以再增加200g，当然也可以不用</w:t>
      </w:r>
    </w:p>
    <w:p w14:paraId="45096A68" w14:textId="77777777" w:rsidR="00DF3E2F" w:rsidRDefault="00DF3E2F" w:rsidP="00DF3E2F"/>
    <w:p w14:paraId="606FB6BD" w14:textId="77777777" w:rsidR="00DF3E2F" w:rsidRDefault="00DF3E2F" w:rsidP="00DF3E2F">
      <w:r>
        <w:rPr>
          <w:rFonts w:hint="eastAsia"/>
        </w:rPr>
        <w:t>测量</w:t>
      </w:r>
    </w:p>
    <w:p w14:paraId="38C26852" w14:textId="77777777" w:rsidR="00DF3E2F" w:rsidRDefault="00DF3E2F" w:rsidP="00DF3E2F"/>
    <w:p w14:paraId="1528EEB4" w14:textId="77777777" w:rsidR="00DF3E2F" w:rsidRDefault="00DF3E2F" w:rsidP="00DF3E2F">
      <w:r>
        <w:t>4.将高压输入接地，接通电源，并清零，检查显示是否为零</w:t>
      </w:r>
    </w:p>
    <w:p w14:paraId="5E5A2BDB" w14:textId="77777777" w:rsidR="00DF3E2F" w:rsidRDefault="00DF3E2F" w:rsidP="00DF3E2F"/>
    <w:p w14:paraId="445160CD" w14:textId="77777777" w:rsidR="00DF3E2F" w:rsidRDefault="00DF3E2F" w:rsidP="00DF3E2F">
      <w:r>
        <w:t>5.调零：</w:t>
      </w:r>
      <w:proofErr w:type="gramStart"/>
      <w:r>
        <w:t>当显不</w:t>
      </w:r>
      <w:proofErr w:type="gramEnd"/>
      <w:r>
        <w:t>为零时，小心调节右上角的</w:t>
      </w:r>
      <w:proofErr w:type="gramStart"/>
      <w:r>
        <w:t>调零使显示</w:t>
      </w:r>
      <w:proofErr w:type="gramEnd"/>
      <w:r>
        <w:t>为零, 由于静电计的分辨率可达10V，而人员活动时经常产生几百甚至上千伏的静电(为减小人员静电，操作人员</w:t>
      </w:r>
      <w:proofErr w:type="gramStart"/>
      <w:r>
        <w:t>最好穿防静电</w:t>
      </w:r>
      <w:proofErr w:type="gramEnd"/>
      <w:r>
        <w:t>鞋和防静电服，所以有</w:t>
      </w:r>
      <w:proofErr w:type="gramStart"/>
      <w:r>
        <w:t>时调好零后</w:t>
      </w:r>
      <w:proofErr w:type="gramEnd"/>
      <w:r>
        <w:t>，可能会有几个数字变化，但一般不影响测量精度，也可以在读数前减去这几个数值。</w:t>
      </w:r>
    </w:p>
    <w:p w14:paraId="00FB7610" w14:textId="77777777" w:rsidR="00DF3E2F" w:rsidRDefault="00DF3E2F" w:rsidP="00DF3E2F"/>
    <w:p w14:paraId="49ECF245" w14:textId="77777777" w:rsidR="00DF3E2F" w:rsidRDefault="00DF3E2F" w:rsidP="00DF3E2F">
      <w:r>
        <w:t>6.清零可开始测量, 记下测量静电电位和时间</w:t>
      </w:r>
    </w:p>
    <w:p w14:paraId="22170C39" w14:textId="77777777" w:rsidR="00DF3E2F" w:rsidRDefault="00DF3E2F" w:rsidP="00DF3E2F"/>
    <w:p w14:paraId="693CACC3" w14:textId="77777777" w:rsidR="00DF3E2F" w:rsidRPr="00DF3E2F" w:rsidRDefault="00DF3E2F" w:rsidP="00DF3E2F">
      <w:pPr>
        <w:rPr>
          <w:b/>
          <w:bCs/>
        </w:rPr>
      </w:pPr>
      <w:r w:rsidRPr="00DF3E2F">
        <w:rPr>
          <w:rFonts w:hint="eastAsia"/>
          <w:b/>
          <w:bCs/>
        </w:rPr>
        <w:t>注意：</w:t>
      </w:r>
    </w:p>
    <w:p w14:paraId="57BCAEAC" w14:textId="77777777" w:rsidR="00DF3E2F" w:rsidRDefault="00DF3E2F" w:rsidP="00DF3E2F"/>
    <w:p w14:paraId="7C85E3A8" w14:textId="77777777" w:rsidR="00DF3E2F" w:rsidRDefault="00DF3E2F" w:rsidP="00DF3E2F">
      <w:r>
        <w:t>1. 将铅锤捆在尼龙绳一端，从油罐口中缓慢放入油罐底部，尼龙绳另一端穿过不锈钢浮球中心孔后固定在油罐口（可用木条），让不锈钢浮球能沿尼龙绳上下随着油面自由浮动，但不漂到罐壁去。</w:t>
      </w:r>
    </w:p>
    <w:p w14:paraId="377BA8CE" w14:textId="77777777" w:rsidR="00DF3E2F" w:rsidRDefault="00DF3E2F" w:rsidP="00DF3E2F"/>
    <w:p w14:paraId="1E07BB95" w14:textId="77777777" w:rsidR="00DF3E2F" w:rsidRDefault="00DF3E2F" w:rsidP="00DF3E2F">
      <w:r>
        <w:t>2．探头是无源的球体，仪器不要放在</w:t>
      </w:r>
      <w:proofErr w:type="gramStart"/>
      <w:r>
        <w:t>爆</w:t>
      </w:r>
      <w:proofErr w:type="gramEnd"/>
      <w:r>
        <w:t>场所使用。</w:t>
      </w:r>
    </w:p>
    <w:p w14:paraId="29B40751" w14:textId="77777777" w:rsidR="00DF3E2F" w:rsidRDefault="00DF3E2F" w:rsidP="00DF3E2F"/>
    <w:p w14:paraId="7A896D23" w14:textId="77777777" w:rsidR="00DF3E2F" w:rsidRDefault="00DF3E2F" w:rsidP="00DF3E2F">
      <w:r>
        <w:t>3.一般情况下人员或物体可以带上几千甚至上几万伏静电，所以在测量时人员要尽量不靠近静电计，以防止感应造成误差。</w:t>
      </w:r>
    </w:p>
    <w:p w14:paraId="052CD932" w14:textId="77777777" w:rsidR="00DF3E2F" w:rsidRDefault="00DF3E2F" w:rsidP="00DF3E2F"/>
    <w:p w14:paraId="68742B22" w14:textId="249501D9" w:rsidR="00DF3E2F" w:rsidRDefault="00DF3E2F" w:rsidP="00DF3E2F">
      <w:r>
        <w:t>4.由于静电计的输入阻抗不是无穷大，而且环境和仪器本身有极小的漏电流</w:t>
      </w:r>
    </w:p>
    <w:p w14:paraId="2B7F5EA3" w14:textId="77777777" w:rsidR="00DF3E2F" w:rsidRDefault="00DF3E2F" w:rsidP="00DF3E2F"/>
    <w:p w14:paraId="5879177C" w14:textId="77777777" w:rsidR="00DF3E2F" w:rsidRPr="00DF3E2F" w:rsidRDefault="00DF3E2F" w:rsidP="00DF3E2F">
      <w:pPr>
        <w:rPr>
          <w:b/>
          <w:bCs/>
        </w:rPr>
      </w:pPr>
      <w:r w:rsidRPr="00DF3E2F">
        <w:rPr>
          <w:rFonts w:hint="eastAsia"/>
          <w:b/>
          <w:bCs/>
        </w:rPr>
        <w:t>注意事项：</w:t>
      </w:r>
    </w:p>
    <w:p w14:paraId="3886D008" w14:textId="77777777" w:rsidR="00DF3E2F" w:rsidRDefault="00DF3E2F" w:rsidP="00DF3E2F"/>
    <w:p w14:paraId="26E79089" w14:textId="77777777" w:rsidR="00DF3E2F" w:rsidRDefault="00DF3E2F" w:rsidP="00DF3E2F">
      <w:r>
        <w:t>1：静电有正负之分，而且物体上所带的静电会随时变化，且周围人员及物体所带的静电也会影响测量结果，所以显示结果也可能变化。</w:t>
      </w:r>
    </w:p>
    <w:p w14:paraId="1CA09224" w14:textId="77777777" w:rsidR="00DF3E2F" w:rsidRDefault="00DF3E2F" w:rsidP="00DF3E2F"/>
    <w:p w14:paraId="571335A9" w14:textId="77777777" w:rsidR="00DF3E2F" w:rsidRDefault="00DF3E2F" w:rsidP="00DF3E2F">
      <w:r>
        <w:t>2. 不能测量高于20kV的静电，否则有可能过量程放电烧毁仪表。</w:t>
      </w:r>
    </w:p>
    <w:p w14:paraId="16FE7248" w14:textId="77777777" w:rsidR="00DF3E2F" w:rsidRDefault="00DF3E2F" w:rsidP="00DF3E2F"/>
    <w:p w14:paraId="3A72FE7C" w14:textId="77777777" w:rsidR="00DF3E2F" w:rsidRDefault="00DF3E2F" w:rsidP="00DF3E2F">
      <w:r>
        <w:t>3．校准仪器时请用高精度静电发生器，如果显示结果误差超出技术要求，只需用小起子调节“校准”电位器即可。</w:t>
      </w:r>
    </w:p>
    <w:p w14:paraId="6899BC14" w14:textId="77777777" w:rsidR="00DF3E2F" w:rsidRDefault="00DF3E2F" w:rsidP="00DF3E2F"/>
    <w:p w14:paraId="6CD12DB8" w14:textId="77777777" w:rsidR="00DF3E2F" w:rsidRDefault="00DF3E2F" w:rsidP="00DF3E2F">
      <w:r>
        <w:t>5. 天气潮湿时，可用</w:t>
      </w:r>
      <w:proofErr w:type="gramStart"/>
      <w:r>
        <w:t>热风机吹</w:t>
      </w:r>
      <w:proofErr w:type="gramEnd"/>
      <w:r>
        <w:t>球下面的绝缘柱以提高绝缘。但温度不宜太高，以免塑料受热变形</w:t>
      </w:r>
    </w:p>
    <w:p w14:paraId="2FD3DF9C" w14:textId="77777777" w:rsidR="00DF3E2F" w:rsidRDefault="00DF3E2F" w:rsidP="00DF3E2F"/>
    <w:p w14:paraId="6E362F92" w14:textId="77777777" w:rsidR="00DF3E2F" w:rsidRDefault="00DF3E2F" w:rsidP="00DF3E2F">
      <w:r>
        <w:t>6仪器主机不能在危险场所工作。</w:t>
      </w:r>
    </w:p>
    <w:p w14:paraId="2FCBF451" w14:textId="77777777" w:rsidR="00DF3E2F" w:rsidRDefault="00DF3E2F" w:rsidP="00DF3E2F"/>
    <w:p w14:paraId="3E68A011" w14:textId="77777777" w:rsidR="00DF3E2F" w:rsidRDefault="00DF3E2F" w:rsidP="00DF3E2F">
      <w:r>
        <w:rPr>
          <w:rFonts w:hint="eastAsia"/>
        </w:rPr>
        <w:t>五、维护</w:t>
      </w:r>
    </w:p>
    <w:p w14:paraId="4ED18172" w14:textId="77777777" w:rsidR="00DF3E2F" w:rsidRDefault="00DF3E2F" w:rsidP="00DF3E2F"/>
    <w:p w14:paraId="565FC103" w14:textId="77777777" w:rsidR="00DF3E2F" w:rsidRDefault="00DF3E2F" w:rsidP="00DF3E2F">
      <w:r>
        <w:rPr>
          <w:rFonts w:hint="eastAsia"/>
        </w:rPr>
        <w:t>本机使用</w:t>
      </w:r>
      <w:r>
        <w:t>9V电池供电，即安全也方便，但也可以使用外部12V电源供电</w:t>
      </w:r>
    </w:p>
    <w:p w14:paraId="327C7EAF" w14:textId="77777777" w:rsidR="00DF3E2F" w:rsidRDefault="00DF3E2F" w:rsidP="00DF3E2F"/>
    <w:p w14:paraId="6D14DD4F" w14:textId="77777777" w:rsidR="00DF3E2F" w:rsidRDefault="00DF3E2F" w:rsidP="00DF3E2F">
      <w:r>
        <w:rPr>
          <w:rFonts w:hint="eastAsia"/>
        </w:rPr>
        <w:t>仪器主机不能在危险场所工作。</w:t>
      </w:r>
    </w:p>
    <w:p w14:paraId="547B0274" w14:textId="77777777" w:rsidR="00DF3E2F" w:rsidRDefault="00DF3E2F" w:rsidP="00DF3E2F"/>
    <w:p w14:paraId="0E1A0591" w14:textId="77777777" w:rsidR="00DF3E2F" w:rsidRDefault="00DF3E2F" w:rsidP="00DF3E2F">
      <w:r>
        <w:rPr>
          <w:rFonts w:hint="eastAsia"/>
        </w:rPr>
        <w:t>未经书面同意拆开仪器时，技术支持和保修失效。</w:t>
      </w:r>
    </w:p>
    <w:p w14:paraId="175454F5" w14:textId="77777777" w:rsidR="00DF3E2F" w:rsidRDefault="00DF3E2F" w:rsidP="00DF3E2F"/>
    <w:p w14:paraId="51F4DEF9" w14:textId="194C0735" w:rsidR="00DF3E2F" w:rsidRPr="0047517D" w:rsidRDefault="00DF3E2F" w:rsidP="00DF3E2F">
      <w:pPr>
        <w:rPr>
          <w:rFonts w:hint="eastAsia"/>
        </w:rPr>
      </w:pPr>
      <w:r>
        <w:rPr>
          <w:rFonts w:hint="eastAsia"/>
        </w:rPr>
        <w:t>如果要将仪器寄回原厂检修或调试，应使用原厂的包装并有防止压坏和摔毁的包装，否则在运输过程中造成的损坏由寄件人负责</w:t>
      </w:r>
    </w:p>
    <w:sectPr w:rsidR="00DF3E2F" w:rsidRPr="004751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62374D"/>
    <w:multiLevelType w:val="hybridMultilevel"/>
    <w:tmpl w:val="82DA6B34"/>
    <w:lvl w:ilvl="0" w:tplc="733A116A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477911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569"/>
    <w:rsid w:val="0047517D"/>
    <w:rsid w:val="00495596"/>
    <w:rsid w:val="00921569"/>
    <w:rsid w:val="00A52993"/>
    <w:rsid w:val="00B56C40"/>
    <w:rsid w:val="00CA065F"/>
    <w:rsid w:val="00DF3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8D565"/>
  <w15:chartTrackingRefBased/>
  <w15:docId w15:val="{1CE2C8E0-9539-4496-83A6-27DCF51AD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299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A52993"/>
    <w:rPr>
      <w:b/>
      <w:bCs/>
    </w:rPr>
  </w:style>
  <w:style w:type="paragraph" w:styleId="a5">
    <w:name w:val="List Paragraph"/>
    <w:basedOn w:val="a"/>
    <w:uiPriority w:val="34"/>
    <w:qFormat/>
    <w:rsid w:val="00A5299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2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735405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  <w:div w:id="1561903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0752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63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49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73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4727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32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09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11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434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77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4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599157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  <w:div w:id="13958579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80205">
              <w:marLeft w:val="300"/>
              <w:marRight w:val="0"/>
              <w:marTop w:val="0"/>
              <w:marBottom w:val="4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</w:div>
          </w:divsChild>
        </w:div>
        <w:div w:id="2913251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81752">
              <w:marLeft w:val="300"/>
              <w:marRight w:val="0"/>
              <w:marTop w:val="0"/>
              <w:marBottom w:val="4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</w:div>
          </w:divsChild>
        </w:div>
        <w:div w:id="17547356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1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127662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  <w:div w:id="129717653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6195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7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599713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  <w:div w:id="192702880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1513">
              <w:marLeft w:val="300"/>
              <w:marRight w:val="0"/>
              <w:marTop w:val="0"/>
              <w:marBottom w:val="4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</w:div>
          </w:divsChild>
        </w:div>
        <w:div w:id="8200000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26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203">
              <w:marLeft w:val="300"/>
              <w:marRight w:val="0"/>
              <w:marTop w:val="0"/>
              <w:marBottom w:val="4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</w:div>
          </w:divsChild>
        </w:div>
      </w:divsChild>
    </w:div>
    <w:div w:id="16456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1199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224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2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189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66381">
              <w:marLeft w:val="300"/>
              <w:marRight w:val="0"/>
              <w:marTop w:val="0"/>
              <w:marBottom w:val="4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</w:div>
          </w:divsChild>
        </w:div>
        <w:div w:id="153645702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3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301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2023-11-21T00:19:00Z</dcterms:created>
  <dcterms:modified xsi:type="dcterms:W3CDTF">2023-11-21T00:19:00Z</dcterms:modified>
</cp:coreProperties>
</file>