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552BC4" w14:textId="200F9166" w:rsidR="00996024" w:rsidRDefault="00996024" w:rsidP="00996024">
      <w:pPr>
        <w:rPr>
          <w:b/>
          <w:bCs/>
          <w:sz w:val="30"/>
          <w:szCs w:val="30"/>
        </w:rPr>
      </w:pPr>
      <w:r>
        <w:rPr>
          <w:rFonts w:hint="eastAsia"/>
          <w:b/>
          <w:bCs/>
          <w:sz w:val="30"/>
          <w:szCs w:val="30"/>
        </w:rPr>
        <w:t>解析</w:t>
      </w:r>
      <w:r w:rsidR="00444328">
        <w:rPr>
          <w:rFonts w:hint="eastAsia"/>
          <w:b/>
          <w:bCs/>
          <w:sz w:val="30"/>
          <w:szCs w:val="30"/>
        </w:rPr>
        <w:t>中瑞</w:t>
      </w:r>
      <w:proofErr w:type="gramStart"/>
      <w:r w:rsidR="00444328">
        <w:rPr>
          <w:rFonts w:hint="eastAsia"/>
          <w:b/>
          <w:bCs/>
          <w:sz w:val="30"/>
          <w:szCs w:val="30"/>
        </w:rPr>
        <w:t>祥</w:t>
      </w:r>
      <w:proofErr w:type="gramEnd"/>
      <w:r w:rsidRPr="00996024">
        <w:rPr>
          <w:rFonts w:hint="eastAsia"/>
          <w:b/>
          <w:bCs/>
          <w:sz w:val="30"/>
          <w:szCs w:val="30"/>
        </w:rPr>
        <w:t>多功能电阻焊测试仪的工作原理</w:t>
      </w:r>
    </w:p>
    <w:p w14:paraId="29CA0F61" w14:textId="0E381A19" w:rsidR="008C0D20" w:rsidRPr="00996024" w:rsidRDefault="008C0D20" w:rsidP="00996024">
      <w:pPr>
        <w:rPr>
          <w:rFonts w:hint="eastAsia"/>
          <w:b/>
          <w:bCs/>
          <w:sz w:val="30"/>
          <w:szCs w:val="30"/>
        </w:rPr>
      </w:pPr>
      <w:r>
        <w:rPr>
          <w:rFonts w:hint="eastAsia"/>
          <w:noProof/>
        </w:rPr>
        <w:drawing>
          <wp:inline distT="0" distB="0" distL="0" distR="0" wp14:anchorId="036EEA2E" wp14:editId="4BCCE348">
            <wp:extent cx="854710" cy="1520190"/>
            <wp:effectExtent l="0" t="0" r="2540" b="3810"/>
            <wp:docPr id="8554627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4710" cy="1520190"/>
                    </a:xfrm>
                    <a:prstGeom prst="rect">
                      <a:avLst/>
                    </a:prstGeom>
                    <a:noFill/>
                    <a:ln>
                      <a:noFill/>
                    </a:ln>
                  </pic:spPr>
                </pic:pic>
              </a:graphicData>
            </a:graphic>
          </wp:inline>
        </w:drawing>
      </w:r>
    </w:p>
    <w:p w14:paraId="581FEE2A" w14:textId="767CF017" w:rsidR="00996024" w:rsidRDefault="00996024" w:rsidP="00996024">
      <w:pPr>
        <w:rPr>
          <w:sz w:val="30"/>
          <w:szCs w:val="30"/>
        </w:rPr>
      </w:pPr>
      <w:r w:rsidRPr="00996024">
        <w:rPr>
          <w:rFonts w:hint="eastAsia"/>
          <w:sz w:val="30"/>
          <w:szCs w:val="30"/>
        </w:rPr>
        <w:t>电阻测试仪的工作原理是利用一种称为欧姆定律的基本电学原理来测量电阻值。欧姆定律表达了电流、电压和电阻之间的关系，即电流等于电压与电阻的比值。</w:t>
      </w:r>
    </w:p>
    <w:p w14:paraId="36DA137D" w14:textId="2B98405C" w:rsidR="00996024" w:rsidRDefault="00996024" w:rsidP="00996024">
      <w:pPr>
        <w:rPr>
          <w:sz w:val="30"/>
          <w:szCs w:val="30"/>
        </w:rPr>
      </w:pPr>
      <w:r w:rsidRPr="00996024">
        <w:rPr>
          <w:rFonts w:hint="eastAsia"/>
          <w:sz w:val="30"/>
          <w:szCs w:val="30"/>
        </w:rPr>
        <w:t>电阻测试仪通过将待测电阻与已知电阻相连，应用一个已知电压，然后测量通过电路的电流。根据欧姆定律的公式I=V/R,其中I代表电流，V代表电压，R 代表电阻，可以将公式改写为 R=V/I。因此，为了测量电阻值，电阻测试</w:t>
      </w:r>
      <w:proofErr w:type="gramStart"/>
      <w:r w:rsidRPr="00996024">
        <w:rPr>
          <w:rFonts w:hint="eastAsia"/>
          <w:sz w:val="30"/>
          <w:szCs w:val="30"/>
        </w:rPr>
        <w:t>仪需要</w:t>
      </w:r>
      <w:proofErr w:type="gramEnd"/>
      <w:r w:rsidRPr="00996024">
        <w:rPr>
          <w:rFonts w:hint="eastAsia"/>
          <w:sz w:val="30"/>
          <w:szCs w:val="30"/>
        </w:rPr>
        <w:t>测量已知电压和通过电路的电流，并计算出电阻值</w:t>
      </w:r>
    </w:p>
    <w:p w14:paraId="48676288" w14:textId="77777777" w:rsidR="00996024" w:rsidRDefault="00996024" w:rsidP="00996024">
      <w:pPr>
        <w:rPr>
          <w:sz w:val="30"/>
          <w:szCs w:val="30"/>
        </w:rPr>
      </w:pPr>
    </w:p>
    <w:p w14:paraId="19687022" w14:textId="77777777" w:rsidR="00996024" w:rsidRPr="00996024" w:rsidRDefault="00996024" w:rsidP="00996024">
      <w:pPr>
        <w:rPr>
          <w:rFonts w:hint="eastAsia"/>
          <w:sz w:val="30"/>
          <w:szCs w:val="30"/>
        </w:rPr>
      </w:pPr>
      <w:r w:rsidRPr="00996024">
        <w:rPr>
          <w:rFonts w:hint="eastAsia"/>
          <w:sz w:val="30"/>
          <w:szCs w:val="30"/>
        </w:rPr>
        <w:t>在实际测量中，电阻测试仪通常会使用恒流源或恒压源来提供已知的电流或电压。恒流源会保持电路中通过的电流保持恒定而恒压源会保持电路中的电压保持恒定。借助这些源，电阻测试仪可以通过测量电压和电流的数值来计算电阻的值。</w:t>
      </w:r>
    </w:p>
    <w:p w14:paraId="2EBE6B94" w14:textId="56A281D2" w:rsidR="00996024" w:rsidRDefault="00996024" w:rsidP="00996024">
      <w:pPr>
        <w:rPr>
          <w:sz w:val="30"/>
          <w:szCs w:val="30"/>
        </w:rPr>
      </w:pPr>
      <w:r w:rsidRPr="00996024">
        <w:rPr>
          <w:rFonts w:hint="eastAsia"/>
          <w:sz w:val="30"/>
          <w:szCs w:val="30"/>
        </w:rPr>
        <w:t>另外，电阻测试仪还会考虑到其他因素对测量结果的影响，比如电源内阻、导线电阻等。这些因素可能会导致实际测量值与理论值有所差异，因此在测量中需要进行相应的校准和修正。</w:t>
      </w:r>
    </w:p>
    <w:p w14:paraId="4E006194" w14:textId="77777777" w:rsidR="00996024" w:rsidRDefault="00996024" w:rsidP="00996024">
      <w:pPr>
        <w:rPr>
          <w:sz w:val="30"/>
          <w:szCs w:val="30"/>
        </w:rPr>
      </w:pPr>
    </w:p>
    <w:p w14:paraId="1191004C" w14:textId="5AA73589" w:rsidR="00996024" w:rsidRPr="002005A3" w:rsidRDefault="00996024" w:rsidP="00996024">
      <w:pPr>
        <w:rPr>
          <w:rFonts w:hint="eastAsia"/>
          <w:sz w:val="30"/>
          <w:szCs w:val="30"/>
        </w:rPr>
      </w:pPr>
      <w:r w:rsidRPr="00996024">
        <w:rPr>
          <w:rFonts w:hint="eastAsia"/>
          <w:sz w:val="30"/>
          <w:szCs w:val="30"/>
        </w:rPr>
        <w:lastRenderedPageBreak/>
        <w:t>综上所述，电阻测试仪通过测量已知电压和通过电路的电流并利用欧姆定律计算出电阻值，可以对电路中的电阻进行准确的测试和测量</w:t>
      </w:r>
    </w:p>
    <w:sectPr w:rsidR="00996024" w:rsidRPr="002005A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DA731B"/>
    <w:multiLevelType w:val="multilevel"/>
    <w:tmpl w:val="7DDA731B"/>
    <w:lvl w:ilvl="0">
      <w:start w:val="1"/>
      <w:numFmt w:val="japaneseCounting"/>
      <w:lvlText w:val="（%1）"/>
      <w:lvlJc w:val="left"/>
      <w:pPr>
        <w:tabs>
          <w:tab w:val="left" w:pos="720"/>
        </w:tabs>
        <w:ind w:left="720" w:hanging="720"/>
      </w:pPr>
      <w:rPr>
        <w:rFonts w:cs="Times New Roman" w:hint="default"/>
      </w:rPr>
    </w:lvl>
    <w:lvl w:ilvl="1" w:tentative="1">
      <w:start w:val="1"/>
      <w:numFmt w:val="lowerLetter"/>
      <w:lvlText w:val="%2)"/>
      <w:lvlJc w:val="left"/>
      <w:pPr>
        <w:tabs>
          <w:tab w:val="left" w:pos="840"/>
        </w:tabs>
        <w:ind w:left="840" w:hanging="420"/>
      </w:pPr>
      <w:rPr>
        <w:rFonts w:cs="Times New Roman"/>
      </w:rPr>
    </w:lvl>
    <w:lvl w:ilvl="2" w:tentative="1">
      <w:start w:val="1"/>
      <w:numFmt w:val="lowerRoman"/>
      <w:lvlText w:val="%3."/>
      <w:lvlJc w:val="right"/>
      <w:pPr>
        <w:tabs>
          <w:tab w:val="left" w:pos="1260"/>
        </w:tabs>
        <w:ind w:left="1260" w:hanging="420"/>
      </w:pPr>
      <w:rPr>
        <w:rFonts w:cs="Times New Roman"/>
      </w:rPr>
    </w:lvl>
    <w:lvl w:ilvl="3" w:tentative="1">
      <w:start w:val="1"/>
      <w:numFmt w:val="decimal"/>
      <w:lvlText w:val="%4."/>
      <w:lvlJc w:val="left"/>
      <w:pPr>
        <w:tabs>
          <w:tab w:val="left" w:pos="1680"/>
        </w:tabs>
        <w:ind w:left="1680" w:hanging="420"/>
      </w:pPr>
      <w:rPr>
        <w:rFonts w:cs="Times New Roman"/>
      </w:rPr>
    </w:lvl>
    <w:lvl w:ilvl="4" w:tentative="1">
      <w:start w:val="1"/>
      <w:numFmt w:val="lowerLetter"/>
      <w:lvlText w:val="%5)"/>
      <w:lvlJc w:val="left"/>
      <w:pPr>
        <w:tabs>
          <w:tab w:val="left" w:pos="2100"/>
        </w:tabs>
        <w:ind w:left="2100" w:hanging="420"/>
      </w:pPr>
      <w:rPr>
        <w:rFonts w:cs="Times New Roman"/>
      </w:rPr>
    </w:lvl>
    <w:lvl w:ilvl="5" w:tentative="1">
      <w:start w:val="1"/>
      <w:numFmt w:val="lowerRoman"/>
      <w:lvlText w:val="%6."/>
      <w:lvlJc w:val="right"/>
      <w:pPr>
        <w:tabs>
          <w:tab w:val="left" w:pos="2520"/>
        </w:tabs>
        <w:ind w:left="2520" w:hanging="420"/>
      </w:pPr>
      <w:rPr>
        <w:rFonts w:cs="Times New Roman"/>
      </w:rPr>
    </w:lvl>
    <w:lvl w:ilvl="6" w:tentative="1">
      <w:start w:val="1"/>
      <w:numFmt w:val="decimal"/>
      <w:lvlText w:val="%7."/>
      <w:lvlJc w:val="left"/>
      <w:pPr>
        <w:tabs>
          <w:tab w:val="left" w:pos="2940"/>
        </w:tabs>
        <w:ind w:left="2940" w:hanging="420"/>
      </w:pPr>
      <w:rPr>
        <w:rFonts w:cs="Times New Roman"/>
      </w:rPr>
    </w:lvl>
    <w:lvl w:ilvl="7" w:tentative="1">
      <w:start w:val="1"/>
      <w:numFmt w:val="lowerLetter"/>
      <w:lvlText w:val="%8)"/>
      <w:lvlJc w:val="left"/>
      <w:pPr>
        <w:tabs>
          <w:tab w:val="left" w:pos="3360"/>
        </w:tabs>
        <w:ind w:left="3360" w:hanging="420"/>
      </w:pPr>
      <w:rPr>
        <w:rFonts w:cs="Times New Roman"/>
      </w:rPr>
    </w:lvl>
    <w:lvl w:ilvl="8" w:tentative="1">
      <w:start w:val="1"/>
      <w:numFmt w:val="lowerRoman"/>
      <w:lvlText w:val="%9."/>
      <w:lvlJc w:val="right"/>
      <w:pPr>
        <w:tabs>
          <w:tab w:val="left" w:pos="3780"/>
        </w:tabs>
        <w:ind w:left="3780" w:hanging="420"/>
      </w:pPr>
      <w:rPr>
        <w:rFonts w:cs="Times New Roman"/>
      </w:rPr>
    </w:lvl>
  </w:abstractNum>
  <w:num w:numId="1" w16cid:durableId="1883639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86"/>
    <w:rsid w:val="00071C7B"/>
    <w:rsid w:val="001B090D"/>
    <w:rsid w:val="002005A3"/>
    <w:rsid w:val="003F7D9E"/>
    <w:rsid w:val="00444328"/>
    <w:rsid w:val="004E0285"/>
    <w:rsid w:val="005F60A7"/>
    <w:rsid w:val="00762B71"/>
    <w:rsid w:val="007F4E3F"/>
    <w:rsid w:val="008C0D20"/>
    <w:rsid w:val="00907086"/>
    <w:rsid w:val="00996024"/>
    <w:rsid w:val="009F66BB"/>
    <w:rsid w:val="00C272C6"/>
    <w:rsid w:val="00F210DE"/>
    <w:rsid w:val="00F724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9705A"/>
  <w15:chartTrackingRefBased/>
  <w15:docId w15:val="{43C604A2-E625-4C0D-954C-33B732D5A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F4E3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0"/>
    <w:uiPriority w:val="9"/>
    <w:qFormat/>
    <w:rsid w:val="003F7D9E"/>
    <w:pPr>
      <w:widowControl/>
      <w:spacing w:before="100" w:beforeAutospacing="1" w:after="100" w:afterAutospacing="1"/>
      <w:jc w:val="left"/>
      <w:outlineLvl w:val="2"/>
    </w:pPr>
    <w:rPr>
      <w:rFonts w:ascii="宋体" w:eastAsia="宋体" w:hAnsi="宋体" w:cs="宋体"/>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uiPriority w:val="9"/>
    <w:rsid w:val="003F7D9E"/>
    <w:rPr>
      <w:rFonts w:ascii="宋体" w:eastAsia="宋体" w:hAnsi="宋体" w:cs="宋体"/>
      <w:b/>
      <w:bCs/>
      <w:kern w:val="0"/>
      <w:sz w:val="27"/>
      <w:szCs w:val="27"/>
      <w14:ligatures w14:val="none"/>
    </w:rPr>
  </w:style>
  <w:style w:type="character" w:customStyle="1" w:styleId="cosc-title-slot">
    <w:name w:val="cosc-title-slot"/>
    <w:basedOn w:val="a0"/>
    <w:rsid w:val="003F7D9E"/>
  </w:style>
  <w:style w:type="paragraph" w:customStyle="1" w:styleId="marklang-paragraph">
    <w:name w:val="marklang-paragraph"/>
    <w:basedOn w:val="a"/>
    <w:rsid w:val="003F7D9E"/>
    <w:pPr>
      <w:widowControl/>
      <w:spacing w:before="100" w:beforeAutospacing="1" w:after="100" w:afterAutospacing="1"/>
      <w:jc w:val="left"/>
    </w:pPr>
    <w:rPr>
      <w:rFonts w:ascii="宋体" w:eastAsia="宋体" w:hAnsi="宋体" w:cs="宋体"/>
      <w:kern w:val="0"/>
      <w:sz w:val="24"/>
      <w:szCs w:val="24"/>
      <w14:ligatures w14:val="none"/>
    </w:rPr>
  </w:style>
  <w:style w:type="character" w:styleId="a3">
    <w:name w:val="Strong"/>
    <w:basedOn w:val="a0"/>
    <w:uiPriority w:val="22"/>
    <w:qFormat/>
    <w:rsid w:val="003F7D9E"/>
    <w:rPr>
      <w:b/>
      <w:bCs/>
    </w:rPr>
  </w:style>
  <w:style w:type="character" w:customStyle="1" w:styleId="20">
    <w:name w:val="标题 2 字符"/>
    <w:basedOn w:val="a0"/>
    <w:link w:val="2"/>
    <w:uiPriority w:val="9"/>
    <w:semiHidden/>
    <w:rsid w:val="007F4E3F"/>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43820">
      <w:bodyDiv w:val="1"/>
      <w:marLeft w:val="0"/>
      <w:marRight w:val="0"/>
      <w:marTop w:val="0"/>
      <w:marBottom w:val="0"/>
      <w:divBdr>
        <w:top w:val="none" w:sz="0" w:space="0" w:color="auto"/>
        <w:left w:val="none" w:sz="0" w:space="0" w:color="auto"/>
        <w:bottom w:val="none" w:sz="0" w:space="0" w:color="auto"/>
        <w:right w:val="none" w:sz="0" w:space="0" w:color="auto"/>
      </w:divBdr>
      <w:divsChild>
        <w:div w:id="289946689">
          <w:marLeft w:val="0"/>
          <w:marRight w:val="0"/>
          <w:marTop w:val="0"/>
          <w:marBottom w:val="0"/>
          <w:divBdr>
            <w:top w:val="none" w:sz="0" w:space="0" w:color="auto"/>
            <w:left w:val="none" w:sz="0" w:space="0" w:color="auto"/>
            <w:bottom w:val="none" w:sz="0" w:space="0" w:color="auto"/>
            <w:right w:val="none" w:sz="0" w:space="0" w:color="auto"/>
          </w:divBdr>
          <w:divsChild>
            <w:div w:id="238289046">
              <w:marLeft w:val="-45"/>
              <w:marRight w:val="0"/>
              <w:marTop w:val="165"/>
              <w:marBottom w:val="0"/>
              <w:divBdr>
                <w:top w:val="none" w:sz="0" w:space="0" w:color="auto"/>
                <w:left w:val="none" w:sz="0" w:space="0" w:color="auto"/>
                <w:bottom w:val="none" w:sz="0" w:space="0" w:color="auto"/>
                <w:right w:val="none" w:sz="0" w:space="0" w:color="auto"/>
              </w:divBdr>
            </w:div>
          </w:divsChild>
        </w:div>
        <w:div w:id="608781056">
          <w:marLeft w:val="0"/>
          <w:marRight w:val="0"/>
          <w:marTop w:val="0"/>
          <w:marBottom w:val="0"/>
          <w:divBdr>
            <w:top w:val="none" w:sz="0" w:space="0" w:color="auto"/>
            <w:left w:val="none" w:sz="0" w:space="0" w:color="auto"/>
            <w:bottom w:val="none" w:sz="0" w:space="0" w:color="auto"/>
            <w:right w:val="none" w:sz="0" w:space="0" w:color="auto"/>
          </w:divBdr>
          <w:divsChild>
            <w:div w:id="1297835163">
              <w:marLeft w:val="0"/>
              <w:marRight w:val="0"/>
              <w:marTop w:val="0"/>
              <w:marBottom w:val="0"/>
              <w:divBdr>
                <w:top w:val="none" w:sz="0" w:space="0" w:color="auto"/>
                <w:left w:val="none" w:sz="0" w:space="0" w:color="auto"/>
                <w:bottom w:val="none" w:sz="0" w:space="0" w:color="auto"/>
                <w:right w:val="none" w:sz="0" w:space="0" w:color="auto"/>
              </w:divBdr>
              <w:divsChild>
                <w:div w:id="1721712516">
                  <w:marLeft w:val="0"/>
                  <w:marRight w:val="0"/>
                  <w:marTop w:val="0"/>
                  <w:marBottom w:val="0"/>
                  <w:divBdr>
                    <w:top w:val="none" w:sz="0" w:space="0" w:color="auto"/>
                    <w:left w:val="none" w:sz="0" w:space="0" w:color="auto"/>
                    <w:bottom w:val="none" w:sz="0" w:space="0" w:color="auto"/>
                    <w:right w:val="none" w:sz="0" w:space="0" w:color="auto"/>
                  </w:divBdr>
                  <w:divsChild>
                    <w:div w:id="1062407819">
                      <w:marLeft w:val="0"/>
                      <w:marRight w:val="0"/>
                      <w:marTop w:val="0"/>
                      <w:marBottom w:val="0"/>
                      <w:divBdr>
                        <w:top w:val="none" w:sz="0" w:space="0" w:color="auto"/>
                        <w:left w:val="none" w:sz="0" w:space="0" w:color="auto"/>
                        <w:bottom w:val="none" w:sz="0" w:space="0" w:color="auto"/>
                        <w:right w:val="none" w:sz="0" w:space="0" w:color="auto"/>
                      </w:divBdr>
                      <w:divsChild>
                        <w:div w:id="535776493">
                          <w:marLeft w:val="0"/>
                          <w:marRight w:val="0"/>
                          <w:marTop w:val="0"/>
                          <w:marBottom w:val="0"/>
                          <w:divBdr>
                            <w:top w:val="none" w:sz="0" w:space="0" w:color="auto"/>
                            <w:left w:val="none" w:sz="0" w:space="0" w:color="auto"/>
                            <w:bottom w:val="none" w:sz="0" w:space="0" w:color="auto"/>
                            <w:right w:val="none" w:sz="0" w:space="0" w:color="auto"/>
                          </w:divBdr>
                          <w:divsChild>
                            <w:div w:id="2060283739">
                              <w:marLeft w:val="0"/>
                              <w:marRight w:val="0"/>
                              <w:marTop w:val="0"/>
                              <w:marBottom w:val="0"/>
                              <w:divBdr>
                                <w:top w:val="none" w:sz="0" w:space="0" w:color="auto"/>
                                <w:left w:val="none" w:sz="0" w:space="0" w:color="auto"/>
                                <w:bottom w:val="none" w:sz="0" w:space="0" w:color="auto"/>
                                <w:right w:val="none" w:sz="0" w:space="0" w:color="auto"/>
                              </w:divBdr>
                              <w:divsChild>
                                <w:div w:id="1219048778">
                                  <w:marLeft w:val="0"/>
                                  <w:marRight w:val="0"/>
                                  <w:marTop w:val="0"/>
                                  <w:marBottom w:val="0"/>
                                  <w:divBdr>
                                    <w:top w:val="none" w:sz="0" w:space="0" w:color="auto"/>
                                    <w:left w:val="none" w:sz="0" w:space="0" w:color="auto"/>
                                    <w:bottom w:val="none" w:sz="0" w:space="0" w:color="auto"/>
                                    <w:right w:val="none" w:sz="0" w:space="0" w:color="auto"/>
                                  </w:divBdr>
                                  <w:divsChild>
                                    <w:div w:id="1688941263">
                                      <w:marLeft w:val="0"/>
                                      <w:marRight w:val="0"/>
                                      <w:marTop w:val="0"/>
                                      <w:marBottom w:val="0"/>
                                      <w:divBdr>
                                        <w:top w:val="none" w:sz="0" w:space="0" w:color="auto"/>
                                        <w:left w:val="none" w:sz="0" w:space="0" w:color="auto"/>
                                        <w:bottom w:val="none" w:sz="0" w:space="0" w:color="auto"/>
                                        <w:right w:val="none" w:sz="0" w:space="0" w:color="auto"/>
                                      </w:divBdr>
                                      <w:divsChild>
                                        <w:div w:id="55531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014644">
      <w:bodyDiv w:val="1"/>
      <w:marLeft w:val="0"/>
      <w:marRight w:val="0"/>
      <w:marTop w:val="0"/>
      <w:marBottom w:val="0"/>
      <w:divBdr>
        <w:top w:val="none" w:sz="0" w:space="0" w:color="auto"/>
        <w:left w:val="none" w:sz="0" w:space="0" w:color="auto"/>
        <w:bottom w:val="none" w:sz="0" w:space="0" w:color="auto"/>
        <w:right w:val="none" w:sz="0" w:space="0" w:color="auto"/>
      </w:divBdr>
      <w:divsChild>
        <w:div w:id="449594726">
          <w:marLeft w:val="-450"/>
          <w:marRight w:val="0"/>
          <w:marTop w:val="525"/>
          <w:marBottom w:val="225"/>
          <w:divBdr>
            <w:top w:val="none" w:sz="0" w:space="0" w:color="auto"/>
            <w:left w:val="single" w:sz="48" w:space="0" w:color="4F9CEE"/>
            <w:bottom w:val="none" w:sz="0" w:space="0" w:color="auto"/>
            <w:right w:val="none" w:sz="0" w:space="0" w:color="auto"/>
          </w:divBdr>
          <w:divsChild>
            <w:div w:id="1924875816">
              <w:marLeft w:val="0"/>
              <w:marRight w:val="0"/>
              <w:marTop w:val="0"/>
              <w:marBottom w:val="0"/>
              <w:divBdr>
                <w:top w:val="none" w:sz="0" w:space="0" w:color="auto"/>
                <w:left w:val="none" w:sz="0" w:space="0" w:color="auto"/>
                <w:bottom w:val="none" w:sz="0" w:space="0" w:color="auto"/>
                <w:right w:val="none" w:sz="0" w:space="0" w:color="auto"/>
              </w:divBdr>
            </w:div>
          </w:divsChild>
        </w:div>
        <w:div w:id="2107190920">
          <w:marLeft w:val="0"/>
          <w:marRight w:val="0"/>
          <w:marTop w:val="0"/>
          <w:marBottom w:val="225"/>
          <w:divBdr>
            <w:top w:val="none" w:sz="0" w:space="0" w:color="auto"/>
            <w:left w:val="none" w:sz="0" w:space="0" w:color="auto"/>
            <w:bottom w:val="none" w:sz="0" w:space="0" w:color="auto"/>
            <w:right w:val="none" w:sz="0" w:space="0" w:color="auto"/>
          </w:divBdr>
        </w:div>
        <w:div w:id="723717600">
          <w:marLeft w:val="0"/>
          <w:marRight w:val="0"/>
          <w:marTop w:val="0"/>
          <w:marBottom w:val="225"/>
          <w:divBdr>
            <w:top w:val="none" w:sz="0" w:space="0" w:color="auto"/>
            <w:left w:val="none" w:sz="0" w:space="0" w:color="auto"/>
            <w:bottom w:val="none" w:sz="0" w:space="0" w:color="auto"/>
            <w:right w:val="none" w:sz="0" w:space="0" w:color="auto"/>
          </w:divBdr>
        </w:div>
        <w:div w:id="848368893">
          <w:marLeft w:val="-450"/>
          <w:marRight w:val="0"/>
          <w:marTop w:val="525"/>
          <w:marBottom w:val="225"/>
          <w:divBdr>
            <w:top w:val="none" w:sz="0" w:space="0" w:color="auto"/>
            <w:left w:val="single" w:sz="48" w:space="0" w:color="4F9CEE"/>
            <w:bottom w:val="none" w:sz="0" w:space="0" w:color="auto"/>
            <w:right w:val="none" w:sz="0" w:space="0" w:color="auto"/>
          </w:divBdr>
          <w:divsChild>
            <w:div w:id="1172841769">
              <w:marLeft w:val="0"/>
              <w:marRight w:val="0"/>
              <w:marTop w:val="0"/>
              <w:marBottom w:val="0"/>
              <w:divBdr>
                <w:top w:val="none" w:sz="0" w:space="0" w:color="auto"/>
                <w:left w:val="none" w:sz="0" w:space="0" w:color="auto"/>
                <w:bottom w:val="none" w:sz="0" w:space="0" w:color="auto"/>
                <w:right w:val="none" w:sz="0" w:space="0" w:color="auto"/>
              </w:divBdr>
            </w:div>
          </w:divsChild>
        </w:div>
        <w:div w:id="1139229858">
          <w:marLeft w:val="0"/>
          <w:marRight w:val="0"/>
          <w:marTop w:val="0"/>
          <w:marBottom w:val="225"/>
          <w:divBdr>
            <w:top w:val="none" w:sz="0" w:space="0" w:color="auto"/>
            <w:left w:val="none" w:sz="0" w:space="0" w:color="auto"/>
            <w:bottom w:val="none" w:sz="0" w:space="0" w:color="auto"/>
            <w:right w:val="none" w:sz="0" w:space="0" w:color="auto"/>
          </w:divBdr>
        </w:div>
      </w:divsChild>
    </w:div>
    <w:div w:id="215628255">
      <w:bodyDiv w:val="1"/>
      <w:marLeft w:val="0"/>
      <w:marRight w:val="0"/>
      <w:marTop w:val="0"/>
      <w:marBottom w:val="0"/>
      <w:divBdr>
        <w:top w:val="none" w:sz="0" w:space="0" w:color="auto"/>
        <w:left w:val="none" w:sz="0" w:space="0" w:color="auto"/>
        <w:bottom w:val="none" w:sz="0" w:space="0" w:color="auto"/>
        <w:right w:val="none" w:sz="0" w:space="0" w:color="auto"/>
      </w:divBdr>
    </w:div>
    <w:div w:id="314336628">
      <w:bodyDiv w:val="1"/>
      <w:marLeft w:val="0"/>
      <w:marRight w:val="0"/>
      <w:marTop w:val="0"/>
      <w:marBottom w:val="0"/>
      <w:divBdr>
        <w:top w:val="none" w:sz="0" w:space="0" w:color="auto"/>
        <w:left w:val="none" w:sz="0" w:space="0" w:color="auto"/>
        <w:bottom w:val="none" w:sz="0" w:space="0" w:color="auto"/>
        <w:right w:val="none" w:sz="0" w:space="0" w:color="auto"/>
      </w:divBdr>
    </w:div>
    <w:div w:id="364987951">
      <w:bodyDiv w:val="1"/>
      <w:marLeft w:val="0"/>
      <w:marRight w:val="0"/>
      <w:marTop w:val="0"/>
      <w:marBottom w:val="0"/>
      <w:divBdr>
        <w:top w:val="none" w:sz="0" w:space="0" w:color="auto"/>
        <w:left w:val="none" w:sz="0" w:space="0" w:color="auto"/>
        <w:bottom w:val="none" w:sz="0" w:space="0" w:color="auto"/>
        <w:right w:val="none" w:sz="0" w:space="0" w:color="auto"/>
      </w:divBdr>
    </w:div>
    <w:div w:id="365181769">
      <w:bodyDiv w:val="1"/>
      <w:marLeft w:val="0"/>
      <w:marRight w:val="0"/>
      <w:marTop w:val="0"/>
      <w:marBottom w:val="0"/>
      <w:divBdr>
        <w:top w:val="none" w:sz="0" w:space="0" w:color="auto"/>
        <w:left w:val="none" w:sz="0" w:space="0" w:color="auto"/>
        <w:bottom w:val="none" w:sz="0" w:space="0" w:color="auto"/>
        <w:right w:val="none" w:sz="0" w:space="0" w:color="auto"/>
      </w:divBdr>
    </w:div>
    <w:div w:id="521364892">
      <w:bodyDiv w:val="1"/>
      <w:marLeft w:val="0"/>
      <w:marRight w:val="0"/>
      <w:marTop w:val="0"/>
      <w:marBottom w:val="0"/>
      <w:divBdr>
        <w:top w:val="none" w:sz="0" w:space="0" w:color="auto"/>
        <w:left w:val="none" w:sz="0" w:space="0" w:color="auto"/>
        <w:bottom w:val="none" w:sz="0" w:space="0" w:color="auto"/>
        <w:right w:val="none" w:sz="0" w:space="0" w:color="auto"/>
      </w:divBdr>
      <w:divsChild>
        <w:div w:id="489247567">
          <w:marLeft w:val="0"/>
          <w:marRight w:val="0"/>
          <w:marTop w:val="0"/>
          <w:marBottom w:val="0"/>
          <w:divBdr>
            <w:top w:val="none" w:sz="0" w:space="0" w:color="auto"/>
            <w:left w:val="none" w:sz="0" w:space="0" w:color="auto"/>
            <w:bottom w:val="none" w:sz="0" w:space="0" w:color="auto"/>
            <w:right w:val="none" w:sz="0" w:space="0" w:color="auto"/>
          </w:divBdr>
          <w:divsChild>
            <w:div w:id="355160884">
              <w:marLeft w:val="-45"/>
              <w:marRight w:val="0"/>
              <w:marTop w:val="165"/>
              <w:marBottom w:val="0"/>
              <w:divBdr>
                <w:top w:val="none" w:sz="0" w:space="0" w:color="auto"/>
                <w:left w:val="none" w:sz="0" w:space="0" w:color="auto"/>
                <w:bottom w:val="none" w:sz="0" w:space="0" w:color="auto"/>
                <w:right w:val="none" w:sz="0" w:space="0" w:color="auto"/>
              </w:divBdr>
            </w:div>
          </w:divsChild>
        </w:div>
        <w:div w:id="849416331">
          <w:marLeft w:val="0"/>
          <w:marRight w:val="0"/>
          <w:marTop w:val="0"/>
          <w:marBottom w:val="0"/>
          <w:divBdr>
            <w:top w:val="none" w:sz="0" w:space="0" w:color="auto"/>
            <w:left w:val="none" w:sz="0" w:space="0" w:color="auto"/>
            <w:bottom w:val="none" w:sz="0" w:space="0" w:color="auto"/>
            <w:right w:val="none" w:sz="0" w:space="0" w:color="auto"/>
          </w:divBdr>
          <w:divsChild>
            <w:div w:id="1917789164">
              <w:marLeft w:val="0"/>
              <w:marRight w:val="0"/>
              <w:marTop w:val="0"/>
              <w:marBottom w:val="0"/>
              <w:divBdr>
                <w:top w:val="none" w:sz="0" w:space="0" w:color="auto"/>
                <w:left w:val="none" w:sz="0" w:space="0" w:color="auto"/>
                <w:bottom w:val="none" w:sz="0" w:space="0" w:color="auto"/>
                <w:right w:val="none" w:sz="0" w:space="0" w:color="auto"/>
              </w:divBdr>
              <w:divsChild>
                <w:div w:id="1808618481">
                  <w:marLeft w:val="0"/>
                  <w:marRight w:val="0"/>
                  <w:marTop w:val="0"/>
                  <w:marBottom w:val="0"/>
                  <w:divBdr>
                    <w:top w:val="none" w:sz="0" w:space="0" w:color="auto"/>
                    <w:left w:val="none" w:sz="0" w:space="0" w:color="auto"/>
                    <w:bottom w:val="none" w:sz="0" w:space="0" w:color="auto"/>
                    <w:right w:val="none" w:sz="0" w:space="0" w:color="auto"/>
                  </w:divBdr>
                  <w:divsChild>
                    <w:div w:id="2032761307">
                      <w:marLeft w:val="0"/>
                      <w:marRight w:val="0"/>
                      <w:marTop w:val="0"/>
                      <w:marBottom w:val="0"/>
                      <w:divBdr>
                        <w:top w:val="none" w:sz="0" w:space="0" w:color="auto"/>
                        <w:left w:val="none" w:sz="0" w:space="0" w:color="auto"/>
                        <w:bottom w:val="none" w:sz="0" w:space="0" w:color="auto"/>
                        <w:right w:val="none" w:sz="0" w:space="0" w:color="auto"/>
                      </w:divBdr>
                      <w:divsChild>
                        <w:div w:id="897323796">
                          <w:marLeft w:val="0"/>
                          <w:marRight w:val="0"/>
                          <w:marTop w:val="0"/>
                          <w:marBottom w:val="0"/>
                          <w:divBdr>
                            <w:top w:val="none" w:sz="0" w:space="0" w:color="auto"/>
                            <w:left w:val="none" w:sz="0" w:space="0" w:color="auto"/>
                            <w:bottom w:val="none" w:sz="0" w:space="0" w:color="auto"/>
                            <w:right w:val="none" w:sz="0" w:space="0" w:color="auto"/>
                          </w:divBdr>
                          <w:divsChild>
                            <w:div w:id="1710834334">
                              <w:marLeft w:val="0"/>
                              <w:marRight w:val="0"/>
                              <w:marTop w:val="0"/>
                              <w:marBottom w:val="0"/>
                              <w:divBdr>
                                <w:top w:val="none" w:sz="0" w:space="0" w:color="auto"/>
                                <w:left w:val="none" w:sz="0" w:space="0" w:color="auto"/>
                                <w:bottom w:val="none" w:sz="0" w:space="0" w:color="auto"/>
                                <w:right w:val="none" w:sz="0" w:space="0" w:color="auto"/>
                              </w:divBdr>
                              <w:divsChild>
                                <w:div w:id="1225533272">
                                  <w:marLeft w:val="0"/>
                                  <w:marRight w:val="0"/>
                                  <w:marTop w:val="0"/>
                                  <w:marBottom w:val="0"/>
                                  <w:divBdr>
                                    <w:top w:val="none" w:sz="0" w:space="0" w:color="auto"/>
                                    <w:left w:val="none" w:sz="0" w:space="0" w:color="auto"/>
                                    <w:bottom w:val="none" w:sz="0" w:space="0" w:color="auto"/>
                                    <w:right w:val="none" w:sz="0" w:space="0" w:color="auto"/>
                                  </w:divBdr>
                                  <w:divsChild>
                                    <w:div w:id="552546980">
                                      <w:marLeft w:val="0"/>
                                      <w:marRight w:val="0"/>
                                      <w:marTop w:val="0"/>
                                      <w:marBottom w:val="0"/>
                                      <w:divBdr>
                                        <w:top w:val="none" w:sz="0" w:space="0" w:color="auto"/>
                                        <w:left w:val="none" w:sz="0" w:space="0" w:color="auto"/>
                                        <w:bottom w:val="none" w:sz="0" w:space="0" w:color="auto"/>
                                        <w:right w:val="none" w:sz="0" w:space="0" w:color="auto"/>
                                      </w:divBdr>
                                      <w:divsChild>
                                        <w:div w:id="53689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6565308">
      <w:bodyDiv w:val="1"/>
      <w:marLeft w:val="0"/>
      <w:marRight w:val="0"/>
      <w:marTop w:val="0"/>
      <w:marBottom w:val="0"/>
      <w:divBdr>
        <w:top w:val="none" w:sz="0" w:space="0" w:color="auto"/>
        <w:left w:val="none" w:sz="0" w:space="0" w:color="auto"/>
        <w:bottom w:val="none" w:sz="0" w:space="0" w:color="auto"/>
        <w:right w:val="none" w:sz="0" w:space="0" w:color="auto"/>
      </w:divBdr>
    </w:div>
    <w:div w:id="656113261">
      <w:bodyDiv w:val="1"/>
      <w:marLeft w:val="0"/>
      <w:marRight w:val="0"/>
      <w:marTop w:val="0"/>
      <w:marBottom w:val="0"/>
      <w:divBdr>
        <w:top w:val="none" w:sz="0" w:space="0" w:color="auto"/>
        <w:left w:val="none" w:sz="0" w:space="0" w:color="auto"/>
        <w:bottom w:val="none" w:sz="0" w:space="0" w:color="auto"/>
        <w:right w:val="none" w:sz="0" w:space="0" w:color="auto"/>
      </w:divBdr>
    </w:div>
    <w:div w:id="791360569">
      <w:bodyDiv w:val="1"/>
      <w:marLeft w:val="0"/>
      <w:marRight w:val="0"/>
      <w:marTop w:val="0"/>
      <w:marBottom w:val="0"/>
      <w:divBdr>
        <w:top w:val="none" w:sz="0" w:space="0" w:color="auto"/>
        <w:left w:val="none" w:sz="0" w:space="0" w:color="auto"/>
        <w:bottom w:val="none" w:sz="0" w:space="0" w:color="auto"/>
        <w:right w:val="none" w:sz="0" w:space="0" w:color="auto"/>
      </w:divBdr>
    </w:div>
    <w:div w:id="806775436">
      <w:bodyDiv w:val="1"/>
      <w:marLeft w:val="0"/>
      <w:marRight w:val="0"/>
      <w:marTop w:val="0"/>
      <w:marBottom w:val="0"/>
      <w:divBdr>
        <w:top w:val="none" w:sz="0" w:space="0" w:color="auto"/>
        <w:left w:val="none" w:sz="0" w:space="0" w:color="auto"/>
        <w:bottom w:val="none" w:sz="0" w:space="0" w:color="auto"/>
        <w:right w:val="none" w:sz="0" w:space="0" w:color="auto"/>
      </w:divBdr>
    </w:div>
    <w:div w:id="1497183562">
      <w:bodyDiv w:val="1"/>
      <w:marLeft w:val="0"/>
      <w:marRight w:val="0"/>
      <w:marTop w:val="0"/>
      <w:marBottom w:val="0"/>
      <w:divBdr>
        <w:top w:val="none" w:sz="0" w:space="0" w:color="auto"/>
        <w:left w:val="none" w:sz="0" w:space="0" w:color="auto"/>
        <w:bottom w:val="none" w:sz="0" w:space="0" w:color="auto"/>
        <w:right w:val="none" w:sz="0" w:space="0" w:color="auto"/>
      </w:divBdr>
    </w:div>
    <w:div w:id="1559515807">
      <w:bodyDiv w:val="1"/>
      <w:marLeft w:val="0"/>
      <w:marRight w:val="0"/>
      <w:marTop w:val="0"/>
      <w:marBottom w:val="0"/>
      <w:divBdr>
        <w:top w:val="none" w:sz="0" w:space="0" w:color="auto"/>
        <w:left w:val="none" w:sz="0" w:space="0" w:color="auto"/>
        <w:bottom w:val="none" w:sz="0" w:space="0" w:color="auto"/>
        <w:right w:val="none" w:sz="0" w:space="0" w:color="auto"/>
      </w:divBdr>
    </w:div>
    <w:div w:id="1860462323">
      <w:bodyDiv w:val="1"/>
      <w:marLeft w:val="0"/>
      <w:marRight w:val="0"/>
      <w:marTop w:val="0"/>
      <w:marBottom w:val="0"/>
      <w:divBdr>
        <w:top w:val="none" w:sz="0" w:space="0" w:color="auto"/>
        <w:left w:val="none" w:sz="0" w:space="0" w:color="auto"/>
        <w:bottom w:val="none" w:sz="0" w:space="0" w:color="auto"/>
        <w:right w:val="none" w:sz="0" w:space="0" w:color="auto"/>
      </w:divBdr>
    </w:div>
    <w:div w:id="1982344012">
      <w:bodyDiv w:val="1"/>
      <w:marLeft w:val="0"/>
      <w:marRight w:val="0"/>
      <w:marTop w:val="0"/>
      <w:marBottom w:val="0"/>
      <w:divBdr>
        <w:top w:val="none" w:sz="0" w:space="0" w:color="auto"/>
        <w:left w:val="none" w:sz="0" w:space="0" w:color="auto"/>
        <w:bottom w:val="none" w:sz="0" w:space="0" w:color="auto"/>
        <w:right w:val="none" w:sz="0" w:space="0" w:color="auto"/>
      </w:divBdr>
    </w:div>
    <w:div w:id="2065593776">
      <w:bodyDiv w:val="1"/>
      <w:marLeft w:val="0"/>
      <w:marRight w:val="0"/>
      <w:marTop w:val="0"/>
      <w:marBottom w:val="0"/>
      <w:divBdr>
        <w:top w:val="none" w:sz="0" w:space="0" w:color="auto"/>
        <w:left w:val="none" w:sz="0" w:space="0" w:color="auto"/>
        <w:bottom w:val="none" w:sz="0" w:space="0" w:color="auto"/>
        <w:right w:val="none" w:sz="0" w:space="0" w:color="auto"/>
      </w:divBdr>
    </w:div>
    <w:div w:id="2085298038">
      <w:bodyDiv w:val="1"/>
      <w:marLeft w:val="0"/>
      <w:marRight w:val="0"/>
      <w:marTop w:val="0"/>
      <w:marBottom w:val="0"/>
      <w:divBdr>
        <w:top w:val="none" w:sz="0" w:space="0" w:color="auto"/>
        <w:left w:val="none" w:sz="0" w:space="0" w:color="auto"/>
        <w:bottom w:val="none" w:sz="0" w:space="0" w:color="auto"/>
        <w:right w:val="none" w:sz="0" w:space="0" w:color="auto"/>
      </w:divBdr>
      <w:divsChild>
        <w:div w:id="851841212">
          <w:marLeft w:val="0"/>
          <w:marRight w:val="0"/>
          <w:marTop w:val="0"/>
          <w:marBottom w:val="0"/>
          <w:divBdr>
            <w:top w:val="none" w:sz="0" w:space="0" w:color="auto"/>
            <w:left w:val="none" w:sz="0" w:space="0" w:color="auto"/>
            <w:bottom w:val="none" w:sz="0" w:space="0" w:color="auto"/>
            <w:right w:val="none" w:sz="0" w:space="0" w:color="auto"/>
          </w:divBdr>
          <w:divsChild>
            <w:div w:id="496776047">
              <w:marLeft w:val="-45"/>
              <w:marRight w:val="0"/>
              <w:marTop w:val="165"/>
              <w:marBottom w:val="0"/>
              <w:divBdr>
                <w:top w:val="none" w:sz="0" w:space="0" w:color="auto"/>
                <w:left w:val="none" w:sz="0" w:space="0" w:color="auto"/>
                <w:bottom w:val="none" w:sz="0" w:space="0" w:color="auto"/>
                <w:right w:val="none" w:sz="0" w:space="0" w:color="auto"/>
              </w:divBdr>
            </w:div>
          </w:divsChild>
        </w:div>
        <w:div w:id="811413197">
          <w:marLeft w:val="0"/>
          <w:marRight w:val="0"/>
          <w:marTop w:val="0"/>
          <w:marBottom w:val="0"/>
          <w:divBdr>
            <w:top w:val="none" w:sz="0" w:space="0" w:color="auto"/>
            <w:left w:val="none" w:sz="0" w:space="0" w:color="auto"/>
            <w:bottom w:val="none" w:sz="0" w:space="0" w:color="auto"/>
            <w:right w:val="none" w:sz="0" w:space="0" w:color="auto"/>
          </w:divBdr>
          <w:divsChild>
            <w:div w:id="824707671">
              <w:marLeft w:val="0"/>
              <w:marRight w:val="0"/>
              <w:marTop w:val="0"/>
              <w:marBottom w:val="0"/>
              <w:divBdr>
                <w:top w:val="none" w:sz="0" w:space="0" w:color="auto"/>
                <w:left w:val="none" w:sz="0" w:space="0" w:color="auto"/>
                <w:bottom w:val="none" w:sz="0" w:space="0" w:color="auto"/>
                <w:right w:val="none" w:sz="0" w:space="0" w:color="auto"/>
              </w:divBdr>
              <w:divsChild>
                <w:div w:id="1124537453">
                  <w:marLeft w:val="0"/>
                  <w:marRight w:val="0"/>
                  <w:marTop w:val="0"/>
                  <w:marBottom w:val="0"/>
                  <w:divBdr>
                    <w:top w:val="none" w:sz="0" w:space="0" w:color="auto"/>
                    <w:left w:val="none" w:sz="0" w:space="0" w:color="auto"/>
                    <w:bottom w:val="none" w:sz="0" w:space="0" w:color="auto"/>
                    <w:right w:val="none" w:sz="0" w:space="0" w:color="auto"/>
                  </w:divBdr>
                  <w:divsChild>
                    <w:div w:id="286207871">
                      <w:marLeft w:val="0"/>
                      <w:marRight w:val="0"/>
                      <w:marTop w:val="0"/>
                      <w:marBottom w:val="0"/>
                      <w:divBdr>
                        <w:top w:val="none" w:sz="0" w:space="0" w:color="auto"/>
                        <w:left w:val="none" w:sz="0" w:space="0" w:color="auto"/>
                        <w:bottom w:val="none" w:sz="0" w:space="0" w:color="auto"/>
                        <w:right w:val="none" w:sz="0" w:space="0" w:color="auto"/>
                      </w:divBdr>
                      <w:divsChild>
                        <w:div w:id="274947429">
                          <w:marLeft w:val="0"/>
                          <w:marRight w:val="0"/>
                          <w:marTop w:val="0"/>
                          <w:marBottom w:val="0"/>
                          <w:divBdr>
                            <w:top w:val="none" w:sz="0" w:space="0" w:color="auto"/>
                            <w:left w:val="none" w:sz="0" w:space="0" w:color="auto"/>
                            <w:bottom w:val="none" w:sz="0" w:space="0" w:color="auto"/>
                            <w:right w:val="none" w:sz="0" w:space="0" w:color="auto"/>
                          </w:divBdr>
                          <w:divsChild>
                            <w:div w:id="1160150208">
                              <w:marLeft w:val="0"/>
                              <w:marRight w:val="0"/>
                              <w:marTop w:val="0"/>
                              <w:marBottom w:val="0"/>
                              <w:divBdr>
                                <w:top w:val="none" w:sz="0" w:space="0" w:color="auto"/>
                                <w:left w:val="none" w:sz="0" w:space="0" w:color="auto"/>
                                <w:bottom w:val="none" w:sz="0" w:space="0" w:color="auto"/>
                                <w:right w:val="none" w:sz="0" w:space="0" w:color="auto"/>
                              </w:divBdr>
                              <w:divsChild>
                                <w:div w:id="266349713">
                                  <w:marLeft w:val="0"/>
                                  <w:marRight w:val="0"/>
                                  <w:marTop w:val="0"/>
                                  <w:marBottom w:val="0"/>
                                  <w:divBdr>
                                    <w:top w:val="none" w:sz="0" w:space="0" w:color="auto"/>
                                    <w:left w:val="none" w:sz="0" w:space="0" w:color="auto"/>
                                    <w:bottom w:val="none" w:sz="0" w:space="0" w:color="auto"/>
                                    <w:right w:val="none" w:sz="0" w:space="0" w:color="auto"/>
                                  </w:divBdr>
                                  <w:divsChild>
                                    <w:div w:id="549927850">
                                      <w:marLeft w:val="0"/>
                                      <w:marRight w:val="0"/>
                                      <w:marTop w:val="0"/>
                                      <w:marBottom w:val="0"/>
                                      <w:divBdr>
                                        <w:top w:val="none" w:sz="0" w:space="0" w:color="auto"/>
                                        <w:left w:val="none" w:sz="0" w:space="0" w:color="auto"/>
                                        <w:bottom w:val="none" w:sz="0" w:space="0" w:color="auto"/>
                                        <w:right w:val="none" w:sz="0" w:space="0" w:color="auto"/>
                                      </w:divBdr>
                                      <w:divsChild>
                                        <w:div w:id="8226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598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Words>
  <Characters>405</Characters>
  <Application>Microsoft Office Word</Application>
  <DocSecurity>0</DocSecurity>
  <Lines>3</Lines>
  <Paragraphs>1</Paragraphs>
  <ScaleCrop>false</ScaleCrop>
  <Company/>
  <LinksUpToDate>false</LinksUpToDate>
  <CharactersWithSpaces>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仪器仪表 恒奥德</dc:creator>
  <cp:keywords/>
  <dc:description/>
  <cp:lastModifiedBy>仪器仪表 恒奥德</cp:lastModifiedBy>
  <cp:revision>2</cp:revision>
  <dcterms:created xsi:type="dcterms:W3CDTF">2024-07-17T01:34:00Z</dcterms:created>
  <dcterms:modified xsi:type="dcterms:W3CDTF">2024-07-17T01:34:00Z</dcterms:modified>
</cp:coreProperties>
</file>